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72F" w:rsidRDefault="002D1AED">
      <w:pPr>
        <w:rPr>
          <w:b/>
        </w:rPr>
      </w:pPr>
      <w:r>
        <w:rPr>
          <w:b/>
        </w:rPr>
        <w:t>ПОСТ ДЛЯ КАТЕГОРИИ «НКО И ПРОЕКТЫ»</w:t>
      </w:r>
    </w:p>
    <w:p w:rsidR="0016572F" w:rsidRDefault="0016572F">
      <w:pPr>
        <w:rPr>
          <w:b/>
        </w:rPr>
      </w:pPr>
    </w:p>
    <w:p w:rsidR="0016572F" w:rsidRDefault="002D1AED">
      <w:pPr>
        <w:rPr>
          <w:b/>
        </w:rPr>
      </w:pPr>
      <w:r>
        <w:rPr>
          <w:b/>
        </w:rPr>
        <w:t>О вашем проекте должен знать каждый!</w:t>
      </w:r>
    </w:p>
    <w:p w:rsidR="0016572F" w:rsidRDefault="002D1AED">
      <w:r>
        <w:t xml:space="preserve">Международная Премия #МЫВМЕСТЕ </w:t>
      </w:r>
      <w:r w:rsidR="00307214">
        <w:t>продолжает</w:t>
      </w:r>
      <w:r>
        <w:t xml:space="preserve"> прием заявок для социально значимых инициатив в категории «НКО и проекты».</w:t>
      </w:r>
    </w:p>
    <w:p w:rsidR="0016572F" w:rsidRDefault="002D1AED">
      <w:pPr>
        <w:rPr>
          <w:b/>
        </w:rPr>
      </w:pPr>
      <w:r>
        <w:rPr>
          <w:b/>
        </w:rPr>
        <w:t>Выберите номинацию:</w:t>
      </w:r>
    </w:p>
    <w:p w:rsidR="0016572F" w:rsidRDefault="002D1AED">
      <w:pPr>
        <w:pStyle w:val="af8"/>
        <w:numPr>
          <w:ilvl w:val="0"/>
          <w:numId w:val="4"/>
        </w:numPr>
        <w:rPr>
          <w:i/>
        </w:rPr>
      </w:pPr>
      <w:r>
        <w:t xml:space="preserve">«Устойчивое будущее» </w:t>
      </w:r>
      <w:r>
        <w:br/>
      </w:r>
      <w:r>
        <w:rPr>
          <w:i/>
        </w:rPr>
        <w:t>за вклад в охрану природы и развитие окружающей среды.</w:t>
      </w:r>
    </w:p>
    <w:p w:rsidR="0016572F" w:rsidRDefault="002D1AED">
      <w:pPr>
        <w:pStyle w:val="af8"/>
        <w:numPr>
          <w:ilvl w:val="0"/>
          <w:numId w:val="4"/>
        </w:numPr>
        <w:rPr>
          <w:i/>
        </w:rPr>
      </w:pPr>
      <w:r>
        <w:t xml:space="preserve">«Герой нашего времени» </w:t>
      </w:r>
      <w:r>
        <w:br/>
      </w:r>
      <w:r>
        <w:rPr>
          <w:i/>
        </w:rPr>
        <w:t xml:space="preserve">для проектов помощи участникам СВО и их семьям, а также поддержке ветеранов. </w:t>
      </w:r>
    </w:p>
    <w:p w:rsidR="0016572F" w:rsidRDefault="002D1AED">
      <w:pPr>
        <w:pStyle w:val="af8"/>
        <w:numPr>
          <w:ilvl w:val="0"/>
          <w:numId w:val="4"/>
        </w:numPr>
      </w:pPr>
      <w:r>
        <w:t xml:space="preserve">«Поколение добра» </w:t>
      </w:r>
      <w:r>
        <w:br/>
      </w:r>
      <w:r>
        <w:rPr>
          <w:i/>
        </w:rPr>
        <w:t>для юных команд добровольцев от 14 до 17 лет.</w:t>
      </w:r>
    </w:p>
    <w:p w:rsidR="0016572F" w:rsidRDefault="002D1AED">
      <w:pPr>
        <w:pStyle w:val="af8"/>
        <w:numPr>
          <w:ilvl w:val="0"/>
          <w:numId w:val="4"/>
        </w:numPr>
      </w:pPr>
      <w:r>
        <w:t xml:space="preserve">«Страна возможностей» </w:t>
      </w:r>
      <w:r>
        <w:br/>
      </w:r>
      <w:r>
        <w:rPr>
          <w:i/>
        </w:rPr>
        <w:t>за вклад в укрепление традиционных ценностей, сохранение исторической памяти и развитие современных технологий.</w:t>
      </w:r>
      <w:r>
        <w:t xml:space="preserve"> </w:t>
      </w:r>
    </w:p>
    <w:p w:rsidR="0016572F" w:rsidRDefault="002D1AED">
      <w:pPr>
        <w:pStyle w:val="af8"/>
        <w:numPr>
          <w:ilvl w:val="0"/>
          <w:numId w:val="4"/>
        </w:numPr>
      </w:pPr>
      <w:r>
        <w:t xml:space="preserve">«Код милосердия» </w:t>
      </w:r>
      <w:r>
        <w:br/>
      </w:r>
      <w:r>
        <w:rPr>
          <w:i/>
        </w:rPr>
        <w:t>для тех, кто повышает качество и продолжительность жизни, заботится о благополучии уязвимых групп.</w:t>
      </w:r>
    </w:p>
    <w:p w:rsidR="0016572F" w:rsidRDefault="002D1AED">
      <w:r>
        <w:t>Расскажите о своем проекте и получите возможность масштабирования, медийную и экспертную поддержку, право на участие в ПМЭФ, путешествие по России и другие преимущества!</w:t>
      </w:r>
    </w:p>
    <w:p w:rsidR="0016572F" w:rsidRDefault="002D1AED">
      <w:pPr>
        <w:rPr>
          <w:b/>
        </w:rPr>
      </w:pPr>
      <w:r>
        <w:rPr>
          <w:rFonts w:ascii="Segoe UI Symbol" w:hAnsi="Segoe UI Symbol" w:cs="Segoe UI Symbol"/>
          <w:b/>
        </w:rPr>
        <w:t>✍</w:t>
      </w:r>
      <w:r>
        <w:rPr>
          <w:b/>
        </w:rPr>
        <w:t xml:space="preserve"> Приём заявок на сайте премия.мывместе.рф</w:t>
      </w:r>
      <w:r w:rsidR="00307214">
        <w:rPr>
          <w:b/>
        </w:rPr>
        <w:t xml:space="preserve"> завершится 23 июня.</w:t>
      </w:r>
      <w:bookmarkStart w:id="0" w:name="_GoBack"/>
      <w:bookmarkEnd w:id="0"/>
    </w:p>
    <w:p w:rsidR="0016572F" w:rsidRDefault="002D1AED">
      <w:r>
        <w:t>#премиямывместе #мывместе5лет</w:t>
      </w:r>
    </w:p>
    <w:p w:rsidR="0016572F" w:rsidRDefault="0016572F"/>
    <w:p w:rsidR="0016572F" w:rsidRDefault="0016572F">
      <w:pPr>
        <w:rPr>
          <w:b/>
        </w:rPr>
      </w:pPr>
    </w:p>
    <w:sectPr w:rsidR="0016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E41" w:rsidRDefault="00820E41">
      <w:pPr>
        <w:spacing w:after="0" w:line="240" w:lineRule="auto"/>
      </w:pPr>
      <w:r>
        <w:separator/>
      </w:r>
    </w:p>
  </w:endnote>
  <w:endnote w:type="continuationSeparator" w:id="0">
    <w:p w:rsidR="00820E41" w:rsidRDefault="0082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E41" w:rsidRDefault="00820E41">
      <w:pPr>
        <w:spacing w:after="0" w:line="240" w:lineRule="auto"/>
      </w:pPr>
      <w:r>
        <w:separator/>
      </w:r>
    </w:p>
  </w:footnote>
  <w:footnote w:type="continuationSeparator" w:id="0">
    <w:p w:rsidR="00820E41" w:rsidRDefault="00820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4208"/>
    <w:multiLevelType w:val="hybridMultilevel"/>
    <w:tmpl w:val="F4863C20"/>
    <w:lvl w:ilvl="0" w:tplc="11425984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8856B64C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B7C7A06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CC64C3CC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7C33EA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0D2B2A4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ED02EDAE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CB724D40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E47E3744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C08388A"/>
    <w:multiLevelType w:val="hybridMultilevel"/>
    <w:tmpl w:val="6A1EA27E"/>
    <w:lvl w:ilvl="0" w:tplc="618A3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92A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6C6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27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84A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A4F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A4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E04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8F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020A8"/>
    <w:multiLevelType w:val="hybridMultilevel"/>
    <w:tmpl w:val="285A7E62"/>
    <w:lvl w:ilvl="0" w:tplc="FCCE2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C40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CB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67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ADC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643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62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05E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72B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A0CDB"/>
    <w:multiLevelType w:val="hybridMultilevel"/>
    <w:tmpl w:val="A7F86060"/>
    <w:lvl w:ilvl="0" w:tplc="D6D0A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276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C8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AA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4EA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8A1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A7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45F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4C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D4E4D"/>
    <w:multiLevelType w:val="hybridMultilevel"/>
    <w:tmpl w:val="3BA6A53E"/>
    <w:lvl w:ilvl="0" w:tplc="E506D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22D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ED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6F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00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06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C8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68A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1CB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2F"/>
    <w:rsid w:val="0016572F"/>
    <w:rsid w:val="002D1AED"/>
    <w:rsid w:val="00307214"/>
    <w:rsid w:val="00820E41"/>
    <w:rsid w:val="00E6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62C9"/>
  <w15:docId w15:val="{8A1BBA9B-CDDA-4987-98D5-F3E548C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Варвара Андреевна</dc:creator>
  <cp:keywords/>
  <dc:description/>
  <cp:lastModifiedBy>Тарасова Евгения Юрьевна</cp:lastModifiedBy>
  <cp:revision>6</cp:revision>
  <dcterms:created xsi:type="dcterms:W3CDTF">2025-04-10T18:03:00Z</dcterms:created>
  <dcterms:modified xsi:type="dcterms:W3CDTF">2025-05-12T08:23:00Z</dcterms:modified>
</cp:coreProperties>
</file>